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57" w:rsidRDefault="00F72057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3E" w:rsidRDefault="00976F3E" w:rsidP="000C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F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13572"/>
            <wp:effectExtent l="0" t="0" r="0" b="0"/>
            <wp:docPr id="1" name="Рисунок 1" descr="C:\Users\Руся\Pictures\ControlCenter3\Scan\CCF14102024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я\Pictures\ControlCenter3\Scan\CCF14102024_0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F3E" w:rsidRDefault="00976F3E" w:rsidP="000C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F3E" w:rsidRDefault="00976F3E" w:rsidP="000C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F3E" w:rsidRDefault="00976F3E" w:rsidP="000C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D10" w:rsidRPr="00477827" w:rsidRDefault="00FE1CDB" w:rsidP="000C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C45FE" w:rsidRPr="00477827" w:rsidRDefault="000C45FE" w:rsidP="000C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D10" w:rsidRDefault="00724D10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истории для 6 класса составлена в соответствии с документами:</w:t>
      </w:r>
    </w:p>
    <w:p w:rsidR="00B15FF5" w:rsidRPr="007D4423" w:rsidRDefault="00FC14D9" w:rsidP="00AB01AD">
      <w:pPr>
        <w:pStyle w:val="a5"/>
        <w:numPr>
          <w:ilvl w:val="0"/>
          <w:numId w:val="16"/>
        </w:numPr>
        <w:ind w:left="426" w:firstLine="850"/>
        <w:jc w:val="both"/>
        <w:rPr>
          <w:rFonts w:ascii="Times New Roman" w:hAnsi="Times New Roman" w:cs="Times New Roman"/>
          <w:sz w:val="24"/>
        </w:rPr>
      </w:pPr>
      <w:r w:rsidRPr="007D4423">
        <w:rPr>
          <w:rFonts w:ascii="Times New Roman" w:hAnsi="Times New Roman" w:cs="Times New Roman"/>
          <w:sz w:val="24"/>
        </w:rPr>
        <w:t xml:space="preserve"> </w:t>
      </w:r>
      <w:r w:rsidR="00B15FF5" w:rsidRPr="007D4423">
        <w:rPr>
          <w:rFonts w:ascii="Times New Roman" w:hAnsi="Times New Roman" w:cs="Times New Roman"/>
          <w:sz w:val="24"/>
        </w:rPr>
        <w:t>Федеральный государственный стандарт основного общего образования, утвержден приказом Министерства образования и науки Российской Федерации от 31 мая 2021 г. № 287.</w:t>
      </w:r>
    </w:p>
    <w:p w:rsidR="00FC14D9" w:rsidRPr="007D4423" w:rsidRDefault="00FC14D9" w:rsidP="00276540">
      <w:pPr>
        <w:pStyle w:val="a5"/>
        <w:numPr>
          <w:ilvl w:val="0"/>
          <w:numId w:val="1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42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B15FF5" w:rsidRPr="007D4423">
        <w:rPr>
          <w:rFonts w:ascii="Times New Roman" w:hAnsi="Times New Roman" w:cs="Times New Roman"/>
          <w:sz w:val="24"/>
          <w:shd w:val="clear" w:color="auto" w:fill="FFFFFF"/>
        </w:rPr>
        <w:t>Федеральный закон «Об образовании в Российской Федерации» от 29.12.2012 N 273-ФЗ.</w:t>
      </w:r>
    </w:p>
    <w:p w:rsidR="007D4423" w:rsidRPr="007D4423" w:rsidRDefault="007D4423" w:rsidP="007D4423">
      <w:pPr>
        <w:numPr>
          <w:ilvl w:val="0"/>
          <w:numId w:val="1"/>
        </w:numPr>
        <w:tabs>
          <w:tab w:val="left" w:pos="341"/>
        </w:tabs>
        <w:spacing w:after="0" w:line="240" w:lineRule="atLeast"/>
        <w:ind w:rightChars="150" w:right="330" w:firstLine="5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D4423">
        <w:rPr>
          <w:rFonts w:ascii="Times New Roman" w:hAnsi="Times New Roman" w:cs="Times New Roman"/>
          <w:sz w:val="24"/>
        </w:rPr>
        <w:t>Приказа Министерства образования Российской Федерации</w:t>
      </w:r>
      <w:r>
        <w:rPr>
          <w:rFonts w:ascii="Times New Roman" w:hAnsi="Times New Roman" w:cs="Times New Roman"/>
          <w:sz w:val="24"/>
        </w:rPr>
        <w:t xml:space="preserve"> от 19 декабря 2014 г. №1599 – </w:t>
      </w:r>
      <w:r w:rsidRPr="007D4423">
        <w:rPr>
          <w:rFonts w:ascii="Times New Roman" w:hAnsi="Times New Roman" w:cs="Times New Roman"/>
          <w:sz w:val="24"/>
        </w:rPr>
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724D10" w:rsidRPr="00FC14D9" w:rsidRDefault="00B15FF5" w:rsidP="00276540">
      <w:pPr>
        <w:pStyle w:val="a5"/>
        <w:numPr>
          <w:ilvl w:val="0"/>
          <w:numId w:val="1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D10" w:rsidRPr="00FC14D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«Санитарно-эпидемиологических требований к условиям и организации обучения и воспитания в организациях, осуществляющих общеобразовательную деятельность по адаптированным образовательным программам для обучающихся с ограниченными возможностями здоровья», СанПиН 2.4.2.3286-15 утвержденных Главным санитарным врачом Российской Федерации от 10 июля 2015 г. № 26</w:t>
      </w:r>
    </w:p>
    <w:p w:rsidR="00724D10" w:rsidRPr="00477827" w:rsidRDefault="00724D10" w:rsidP="000C45F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Учебники: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A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Абрамов, В.А. Рогожин, С.В. </w:t>
      </w:r>
      <w:proofErr w:type="spellStart"/>
      <w:r w:rsidR="002E2F2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Тырин</w:t>
      </w:r>
      <w:proofErr w:type="spellEnd"/>
      <w:r w:rsidR="002E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общ ред. В.Р. </w:t>
      </w:r>
      <w:proofErr w:type="spellStart"/>
      <w:r w:rsidR="002E2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Мединского</w:t>
      </w:r>
      <w:proofErr w:type="spellEnd"/>
      <w:proofErr w:type="gramStart"/>
      <w:r w:rsidR="002E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Средних веков» М., «Просвещение»</w:t>
      </w:r>
      <w:r w:rsid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FE1CDB"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; «История России. С древнейших вр</w:t>
      </w:r>
      <w:r w:rsidR="00FE1CDB"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 до конца XV</w:t>
      </w:r>
      <w:r w:rsid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века»</w:t>
      </w:r>
      <w:r w:rsidR="00FE1CDB"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</w:t>
      </w:r>
      <w:proofErr w:type="spellStart"/>
      <w:r w:rsidR="00FE1CDB"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А.В.Торкунова</w:t>
      </w:r>
      <w:proofErr w:type="spellEnd"/>
      <w:r w:rsidR="00FE1CDB"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</w:t>
      </w:r>
      <w:r w:rsidR="0027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 </w:t>
      </w:r>
      <w:r w:rsidR="00FE1CDB"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D10" w:rsidRPr="00477827" w:rsidRDefault="00FE1CDB" w:rsidP="000C45FE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программы:</w:t>
      </w:r>
    </w:p>
    <w:p w:rsidR="00724D10" w:rsidRPr="00477827" w:rsidRDefault="00724D10" w:rsidP="000C45FE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«История» для 6 класса адаптирована в соответствии с заключением ТПМПК.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установлен статус «Обучающийся с ограниченными возможностями здоровья». </w:t>
      </w:r>
    </w:p>
    <w:p w:rsidR="00724D10" w:rsidRPr="00477827" w:rsidRDefault="00724D10" w:rsidP="000C45FE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обязательный минимум содержания исторического образования в основной школе. </w:t>
      </w:r>
    </w:p>
    <w:p w:rsidR="00724D10" w:rsidRPr="00477827" w:rsidRDefault="00724D10" w:rsidP="000C45FE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эмоционально-образное изучение предмета. В основе такого подхода лежат научно выявленные особенности познавательных возможностей учащихся специально-коррекционных классов и опыт преподавания в классах этого типа. </w:t>
      </w:r>
    </w:p>
    <w:p w:rsidR="00724D10" w:rsidRPr="00477827" w:rsidRDefault="00724D10" w:rsidP="000C45FE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Реализация программы рассчитана на применение </w:t>
      </w:r>
      <w:proofErr w:type="gramStart"/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FE1CDB"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пециальных педагогических методов</w:t>
      </w: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воспитания и обучения ребенка</w:t>
      </w:r>
      <w:proofErr w:type="gramEnd"/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рекомендованных ТПМПК: </w:t>
      </w:r>
    </w:p>
    <w:p w:rsidR="00724D10" w:rsidRPr="00477827" w:rsidRDefault="00724D10" w:rsidP="000C45F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работы с более легких заданий;</w:t>
      </w:r>
    </w:p>
    <w:p w:rsidR="00724D10" w:rsidRPr="00477827" w:rsidRDefault="00724D10" w:rsidP="000C45F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дробление задания на небольшие части, контроль работы над каждой частью, внесение необходимых корректировок;</w:t>
      </w:r>
      <w:bookmarkStart w:id="0" w:name="_GoBack"/>
      <w:bookmarkEnd w:id="0"/>
    </w:p>
    <w:p w:rsidR="00724D10" w:rsidRPr="00477827" w:rsidRDefault="00724D10" w:rsidP="000C45F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замедленного темпа деятельности в процессе выполнения заданий; на контрольной работе желательно предоставить время, для того чтобы обучающийся смог закончить начатое задание;</w:t>
      </w:r>
    </w:p>
    <w:p w:rsidR="00724D10" w:rsidRPr="00477827" w:rsidRDefault="00724D10" w:rsidP="000C45F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способствующих сохранению мотивации к учебной деятельности: проявление поддержки и одобрения, создание ситуации успеха, повышения самооценки; привлечение к выполнению заданий в занимательной форме; предложение инструкций в спокойной доброжелательной форме, применение системы поощрений.</w:t>
      </w:r>
    </w:p>
    <w:p w:rsidR="00724D10" w:rsidRPr="00477827" w:rsidRDefault="00724D10" w:rsidP="000C45F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восполнение пробелов в знаниях;</w:t>
      </w:r>
    </w:p>
    <w:p w:rsidR="00724D10" w:rsidRPr="00477827" w:rsidRDefault="00724D10" w:rsidP="000C45F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УУД: подбор синонимов, антонимов, задания на понимание инструкций, задания с «пропуском»; задачи на соотнесение, сравнение, классификацию, анализ, синтез, обобщение, абстракцию, на установление причинно-следственных связей.</w:t>
      </w:r>
    </w:p>
    <w:p w:rsidR="00EA3663" w:rsidRPr="00477827" w:rsidRDefault="00EA3663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«История»</w:t>
      </w:r>
    </w:p>
    <w:p w:rsidR="00EA3663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поликонфессиональное</w:t>
      </w:r>
      <w:proofErr w:type="spellEnd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сообщество.В</w:t>
      </w:r>
      <w:proofErr w:type="spellEnd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пространстве.Отбор содержания курса </w:t>
      </w: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истории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с учетом психологических и социально-возрастных потребностей детей с </w:t>
      </w: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ОВЗ,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</w:t>
      </w: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адаптированным образовательным программам.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Упрощены наиболее сложные для понимания темы, сокращен объем изучаемого материала и снижены требования к знаниям и умениям учащихся.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психического развития детей, занимающихся по </w:t>
      </w: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адаптированным образовательным программам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прежде всего, недостаточная </w:t>
      </w:r>
      <w:proofErr w:type="spellStart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мыслительных операций. Все это обуславливает дополнительные коррекционные задачи, направленные на развитие познавательной активности обучающихся, на создание условий для осмысления выполняемой работы. Логика и структура курса при этом остаются неизменными. Последовательность изучения разделов и тем остается прежней, переработано только их содержание.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курса реализуется опора на уже имеющиеся знания учеников. Учитывается, что уровень возрастных и познавательных возможностей учащихся основного звена позволяет сформировать целостную картину развития нашей страны на современном этапе развития. 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программа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направленность.В программе основным принципом является принцип </w:t>
      </w: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коррекционной направленности.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Особое внимание обращено на коррекцию имеющихся у воспитанников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24D10" w:rsidRPr="00477827" w:rsidRDefault="00724D10" w:rsidP="000C45FE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- рассказ, объяснение, беседа; Наглядные - наблюдение, демонстрация; Практические – упражнения; Методы изложения новых знаний; Методы повторения, закрепления знаний; Методы применения знаний; Методы контроля.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в классно-урочной форме. 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уроков:</w:t>
      </w:r>
    </w:p>
    <w:p w:rsidR="00477827" w:rsidRPr="00477827" w:rsidRDefault="00724D10" w:rsidP="000C45F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сообщения новых знаний (урок первоначального изучения материала); </w:t>
      </w:r>
    </w:p>
    <w:p w:rsidR="00477827" w:rsidRPr="00477827" w:rsidRDefault="00724D10" w:rsidP="000C45F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формирования и закрепления знаний и умений (практический урок); </w:t>
      </w:r>
    </w:p>
    <w:p w:rsidR="00477827" w:rsidRPr="00477827" w:rsidRDefault="00724D10" w:rsidP="000C45F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обобщения и систематизации знаний (повторительно-обобщающий урок); </w:t>
      </w:r>
    </w:p>
    <w:p w:rsidR="00724D10" w:rsidRPr="00477827" w:rsidRDefault="00724D10" w:rsidP="000C45F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урок;</w:t>
      </w:r>
    </w:p>
    <w:p w:rsidR="00724D10" w:rsidRPr="00477827" w:rsidRDefault="00724D10" w:rsidP="000C45F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Применяются ИКТ: фрагменты кино (видео, DVD), мультимедиа, презентации. Для контроля </w:t>
      </w:r>
      <w:proofErr w:type="spellStart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ЗУНов</w:t>
      </w:r>
      <w:proofErr w:type="spellEnd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применяются тестовые работы.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как на ступени основного общего образования, так и в старших классах изучение истории должно быть ориентировано, прежде всего, на личностное развитие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учебного предмета </w:t>
      </w: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«История»</w:t>
      </w:r>
      <w:r w:rsidR="00EA3663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6 класса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изложено в ней в виде двух курсов - </w:t>
      </w: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 России»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 Средних веков</w:t>
      </w: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724D10" w:rsidRPr="00477827" w:rsidRDefault="00724D10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предмета в учебном плане: </w:t>
      </w:r>
      <w:r w:rsidR="00EA3663"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отведено 1 час в</w:t>
      </w:r>
      <w:r w:rsidR="007C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5742">
        <w:rPr>
          <w:rFonts w:ascii="Times New Roman" w:eastAsia="Times New Roman" w:hAnsi="Times New Roman" w:cs="Times New Roman"/>
          <w:sz w:val="24"/>
          <w:szCs w:val="24"/>
          <w:lang w:eastAsia="ru-RU"/>
        </w:rPr>
        <w:t>2  недели</w:t>
      </w:r>
      <w:proofErr w:type="gramEnd"/>
      <w:r w:rsidR="00EA3663"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27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18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Из н</w:t>
      </w:r>
      <w:r w:rsidR="007C0A0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 историю Средних веков - 7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</w:t>
      </w:r>
      <w:r w:rsidR="007C0A0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часов, на исто</w:t>
      </w:r>
      <w:r w:rsidR="00925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рию России - 11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часов.</w:t>
      </w:r>
    </w:p>
    <w:p w:rsidR="00EA3663" w:rsidRPr="00477827" w:rsidRDefault="00EA3663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Планируемые результаты освоения истории в 6 классе</w:t>
      </w:r>
    </w:p>
    <w:p w:rsidR="00EA3663" w:rsidRPr="00477827" w:rsidRDefault="00EA3663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истории средних веков учащиеся должны: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Называть: </w:t>
      </w:r>
    </w:p>
    <w:p w:rsidR="00724D10" w:rsidRPr="00477827" w:rsidRDefault="00724D10" w:rsidP="000C45F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хронологические рамки Средневековья. </w:t>
      </w:r>
    </w:p>
    <w:p w:rsidR="00724D10" w:rsidRPr="00477827" w:rsidRDefault="00724D10" w:rsidP="000C45F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наиболее известных а) правителей; б) общественных и религиозных деятелей; в) первооткрывателей, ученых, представителей духовной, художественной культуры средневековья;</w:t>
      </w:r>
    </w:p>
    <w:p w:rsidR="00724D10" w:rsidRPr="00477827" w:rsidRDefault="00724D10" w:rsidP="000C45F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и результаты наиболее значительных социальных, религиозных движений в средние века.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Показывать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исторической карте местоположение государств средневекового мира.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Описывать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 образ жизни людей в средневековых обществах Европы и Востока.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Составлять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средневековых памятников: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жилых и общественных зданий, храмов; б) предметов быта; в) произведений искусства.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характерные, существенные особенности:</w:t>
      </w:r>
    </w:p>
    <w:p w:rsidR="00724D10" w:rsidRPr="00477827" w:rsidRDefault="00724D10" w:rsidP="000C45FE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политического устройства средневековых обществ в Европе и на Востоке;</w:t>
      </w:r>
    </w:p>
    <w:p w:rsidR="00724D10" w:rsidRPr="00477827" w:rsidRDefault="00724D10" w:rsidP="000C45FE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положения людей в средние века (правителей, знати, подданных; свободных и зависимых);</w:t>
      </w:r>
    </w:p>
    <w:p w:rsidR="00724D10" w:rsidRPr="00477827" w:rsidRDefault="00724D10" w:rsidP="000C45FE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средневекового человека о мире; религиозных воззрений, господствовавших в средневековых обществах.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Объяснять значение понятий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аграрное общество, натуральное хозяйство, община, феодальные отношения, сословие, иерархия (феодальная, церковная), монархия, политическая раздробленность, централизованное государство, Возрождение, гуманизм.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истории России учащиеся должны: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Указывать: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хронологические рамки существования Древнерусского государства; б) даты крещения Руси, сражений русских воинов против завоевателей, становления Русского государства.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Называть: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место, обстоятельства, участников событий, указанных в п. 1.; б) князей, политических, общественных и военных деятелей; в) наиболее значительных представителей и памятники культуры древней и средневековой Руси.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Называть, показывать на исторической карте:</w:t>
      </w:r>
    </w:p>
    <w:p w:rsidR="00724D10" w:rsidRPr="00477827" w:rsidRDefault="00724D10" w:rsidP="000C45FE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расселения восточнославянских племен;</w:t>
      </w:r>
    </w:p>
    <w:p w:rsidR="00724D10" w:rsidRPr="00477827" w:rsidRDefault="00724D10" w:rsidP="000C45FE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древнерусские города;</w:t>
      </w:r>
    </w:p>
    <w:p w:rsidR="00724D10" w:rsidRPr="00477827" w:rsidRDefault="00724D10" w:rsidP="000C45FE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крупнейшие русские земли периода политической раздробленности;</w:t>
      </w:r>
    </w:p>
    <w:p w:rsidR="00724D10" w:rsidRPr="00477827" w:rsidRDefault="00724D10" w:rsidP="000C45FE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центры собирания русских земель;</w:t>
      </w:r>
    </w:p>
    <w:p w:rsidR="00724D10" w:rsidRPr="00477827" w:rsidRDefault="00724D10" w:rsidP="000C45FE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территорию Русского государства в XV —XVI вв.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Описывать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занятия, образ жизни населения древней и средневековой Руси.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Составлять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памятников древнерусской культуры: а) жилых построек, храмов; б) предметов труда и быта; в) произведений искусства.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Соотносить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факты и общие процессы борьбы русского народа против захватчиков; становления и развития Русского государства, закрепощения крестьян. 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Называть характерные, существенные особенности:</w:t>
      </w:r>
    </w:p>
    <w:p w:rsidR="00724D10" w:rsidRPr="00477827" w:rsidRDefault="00724D10" w:rsidP="000C45F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экономических и социальных отношений в древней и средневековой Руси;</w:t>
      </w:r>
    </w:p>
    <w:p w:rsidR="00724D10" w:rsidRPr="00477827" w:rsidRDefault="00724D10" w:rsidP="000C45F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положения разных групп населения;</w:t>
      </w:r>
    </w:p>
    <w:p w:rsidR="00724D10" w:rsidRPr="00477827" w:rsidRDefault="00724D10" w:rsidP="000C45F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русских земель под властью Орды;</w:t>
      </w:r>
    </w:p>
    <w:p w:rsidR="00724D10" w:rsidRPr="00477827" w:rsidRDefault="00724D10" w:rsidP="000C45F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политического устройства Древнерусского государства и Московского государства, внутренней и внешней политики русских самодержцев.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Называть: </w:t>
      </w:r>
    </w:p>
    <w:p w:rsidR="00724D10" w:rsidRPr="00477827" w:rsidRDefault="00724D10" w:rsidP="000C45F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хронологические рамки Средневековья. </w:t>
      </w:r>
    </w:p>
    <w:p w:rsidR="00724D10" w:rsidRPr="00477827" w:rsidRDefault="00724D10" w:rsidP="000C45F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наиболее известных а) правителей; б) общественных и религиозных деятелей; в) первооткрывателей, ученых, представителей духовной, художественной культуры средневековья;</w:t>
      </w:r>
    </w:p>
    <w:p w:rsidR="00724D10" w:rsidRPr="00477827" w:rsidRDefault="00724D10" w:rsidP="000C45F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и результаты наиболее значительных социальных, религиозных движений в средние века.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Показывать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исторической карте местоположение государств средневекового мира</w:t>
      </w: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Описывать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 образ жизни людей в средневековых обществах Европы и Востока.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Составлять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средневековых памятников: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жилых и общественных зданий, храмов; б) предметов быта; в) произведений искусства.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характерные, существенные особенности:</w:t>
      </w:r>
    </w:p>
    <w:p w:rsidR="00724D10" w:rsidRPr="00477827" w:rsidRDefault="00724D10" w:rsidP="000C45FE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политического устройства средневековых обществ в Европе и на Востоке;</w:t>
      </w:r>
    </w:p>
    <w:p w:rsidR="00724D10" w:rsidRPr="00477827" w:rsidRDefault="00724D10" w:rsidP="000C45FE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положения людей в средние века (правителей, знати, подданных; свободных и зависимых);</w:t>
      </w:r>
    </w:p>
    <w:p w:rsidR="00724D10" w:rsidRPr="00477827" w:rsidRDefault="00724D10" w:rsidP="000C45FE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средневекового человека о мире; религиозных воззрений, господствовавших в средневековых обществах.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Объяснять значение понятий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аграрное общество, натуральное хозяйство, община, феодальные отношения, сословие, иерархия (феодальная, церковная), монархия, политическая раздробленность, централизованное государство, Возрождение, гуманизм.</w:t>
      </w:r>
    </w:p>
    <w:p w:rsidR="00EA3663" w:rsidRPr="00477827" w:rsidRDefault="00EA3663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эф</w:t>
      </w:r>
      <w:r w:rsidR="008F495B" w:rsidRPr="00477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Pr="00477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ективности реализации программы, формы контроля и методы оценки знаний, умений и навыков учащихся.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</w:t>
      </w:r>
      <w:r w:rsidRPr="0047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отлично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r w:rsidRPr="0047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учащийся освоил минимальный теоретический материал курса, применяет его при решении конкретных заданий; 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</w:t>
      </w:r>
      <w:r w:rsidRPr="0047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хорошо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7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учащийся может выполнять индивидуальную работу, самостоятельную работу, но с недочётами. То есть, оценка «хорошо» - это оценка за усердие и прилежание, которые привели к положительным результатам, свидетельствующим о возрастании общих умений;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</w:t>
      </w:r>
      <w:r w:rsidRPr="0047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удовлетворительно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r w:rsidRPr="0047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учащийся усвоил простые идеи и методы курса, что позволяет ему решать задания по данному курсу хорошо, в пределах школьной программы.</w:t>
      </w:r>
    </w:p>
    <w:p w:rsidR="00724D10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оценки «</w:t>
      </w:r>
      <w:r w:rsidRPr="0047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неудовлетворительно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r w:rsidRPr="0047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7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считаю не следует ставить по той простой причине, что это вызовет потерюинтереса к предмету. </w:t>
      </w:r>
    </w:p>
    <w:p w:rsidR="00477827" w:rsidRPr="00477827" w:rsidRDefault="00477827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 «История средних веков»</w:t>
      </w:r>
    </w:p>
    <w:p w:rsidR="00724D10" w:rsidRPr="00477827" w:rsidRDefault="00724D10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курса:</w:t>
      </w:r>
    </w:p>
    <w:p w:rsidR="00724D10" w:rsidRPr="00477827" w:rsidRDefault="00724D10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отбора содержания курса положен комплексный подход. При целостном всестороннем освещении исторического процесса в зависимости от возраста учащихся, специфики целей и содержания курса ИСВ программа предусматривает изучение предмета с отбором фактов и понятий, наиболее важных в познавательном и воспитательном значении. Программа курса ИСВ включает в себя 2 раздела: «Раннее средневековье», «Расцвет средневековья». Деление курса проводится с учетом принятой в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современной исторической науке корректировки хронологических рамок в двух основных разделах - V - XI века и XII - XV века. Рубежом служит XI век, ознаменовавший собой окончательное складывание феодальных отношений.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«средние века». Хронологические рамки средневековья.</w:t>
      </w:r>
    </w:p>
    <w:p w:rsidR="00724D10" w:rsidRPr="00477827" w:rsidRDefault="008F495B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</w:t>
      </w:r>
      <w:r w:rsidR="00724D10"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Раннее средневековье.</w:t>
      </w:r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Западная и Центральная Европа в V-XIII вв. Великое переселение народов. Кельты, германцы, славяне, тюрки. Образование варварских королевств. Расселение франков, занятия, общественное устройство. 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христианства в раннем средневековье. Христианизация Европы. </w:t>
      </w:r>
      <w:proofErr w:type="spellStart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Аврелий</w:t>
      </w:r>
      <w:proofErr w:type="spellEnd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Августин. Иоанн Златоуст. Создание и распад империи Карла Великого. Образование государств в Западной Европе. Политическая раздробленность. Норманнские завоевания. Ранние славянские государства. Духовный мир средневекового человека. Быт и праздники. Средневековый эпос. Рыцарская литература. Городской и крестьянский фольклор. Просветители славян – Кирилл и Мефодий. 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Византия и арабский мир. Византийская империя: территория, хозяйство, государственное устройство. Императоры Византии. 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</w:t>
      </w:r>
      <w:r w:rsidR="00477827"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2. Расцвет средневековья</w:t>
      </w: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77827"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Средневековое европейское общество Сословное общество в средневековой Европе. Феодализм. Власть духовная и светская. 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двух ветвей христианства 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 Феодальное землевладение. Сеньоры и вассалы. Европейское рыцарство: образ жизни и правила поведения.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 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 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</w:t>
      </w:r>
    </w:p>
    <w:p w:rsidR="00724D10" w:rsidRPr="00477827" w:rsidRDefault="00477827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Позднее Средневековье</w:t>
      </w:r>
      <w:r w:rsidR="00724D10"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Государства Европы в XIV-XV вв. Кризис европейского сословного общества в XIV-XV вв. Столетняя война: причины и итоги. Жанна </w:t>
      </w:r>
      <w:proofErr w:type="spellStart"/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д’Арк</w:t>
      </w:r>
      <w:proofErr w:type="spellEnd"/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Война Алой и Белой розы. Крестьянские и городские восстания. Жакерия. Восстание </w:t>
      </w:r>
      <w:proofErr w:type="spellStart"/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УотаТайлера</w:t>
      </w:r>
      <w:proofErr w:type="spellEnd"/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Кризис католической церкви. Папы и императоры. Гуситское движение в Чехии. Ян Гус. Священная Римская империя германской нации. Германские государства в XIV-XV вв.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Культурное наследие Средневековья Романский и готический стили в архитектуре, скульптуре и декоративном искусстве. Развитие науки и техники. Появление университетов. Схоластика. Начало книгопечатания в Европе. </w:t>
      </w:r>
    </w:p>
    <w:p w:rsidR="00724D10" w:rsidRPr="00477827" w:rsidRDefault="008F495B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724D10" w:rsidRPr="00477827" w:rsidRDefault="00724D10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27" w:rsidRDefault="008F495B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="00724D10" w:rsidRPr="0047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одержание курса </w:t>
      </w:r>
      <w:r w:rsidR="00477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«История России» (18 часов).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курса: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 с древнейших времен до конца 16 века включает в себя 4 раздела, в т.ч. 5 часов отведено урокам по истории Сибири. В основу отбора содержания положен комплексный подход. При целостном всестороннем освещении исторического процесса в зависимости от возраста учащихся, специфики целей и содержания курса программа предусматривает изучение предмета с отбором понятий и фактов, наиболее важных в познавательном и воспитательном значении.</w:t>
      </w: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="008F495B"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 история Отечества. История России — часть всемирной истории. История региона — часть истории России. Исторические источники по истории нашей Родины.</w:t>
      </w:r>
    </w:p>
    <w:p w:rsidR="00724D10" w:rsidRPr="00477827" w:rsidRDefault="008F495B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КИЕВСКАЯ Р</w:t>
      </w:r>
      <w:r w:rsidR="00724D10"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УСЬ </w:t>
      </w:r>
      <w:r w:rsidR="00724D10"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Восточные славяне</w:t>
      </w:r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Происхождение и расселение восточных славян. Крупнейшие племенные союзы. Занятия, быт и нравы, верования восточных </w:t>
      </w:r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славян. Общественное устройство. </w:t>
      </w:r>
      <w:r w:rsidR="00724D10"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Соседи восточных славян</w:t>
      </w:r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Тюркский, Аварский и Хазарский каганаты. Волжская </w:t>
      </w:r>
      <w:proofErr w:type="spellStart"/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Булгария</w:t>
      </w:r>
      <w:proofErr w:type="spellEnd"/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Византия. Взаимоотношения восточных славян с соседними народами и государствами. </w:t>
      </w:r>
      <w:r w:rsidR="00724D10"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Образование Древнерусского государства. </w:t>
      </w:r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Предпосылки, причины и значение образования государства у восточных славян. Два центра восточнославянской государственности — Новгород и Киев. Образование Древнерусского государства со столицей в Киеве. </w:t>
      </w:r>
      <w:r w:rsidR="00724D10"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Первые русские князья. </w:t>
      </w:r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 древнерусской державы. Князь и дружина. Полюдье. Деятельность Олега, Игоря, Ольги по укреплению внутреннего и международного положения Древнерусского государства. Походы Святослава. </w:t>
      </w:r>
      <w:r w:rsidR="00724D10"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Князь Владимир </w:t>
      </w:r>
      <w:proofErr w:type="spellStart"/>
      <w:r w:rsidR="00724D10"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Святославич</w:t>
      </w:r>
      <w:proofErr w:type="spellEnd"/>
      <w:r w:rsidR="00724D10"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Крещение Руси. </w:t>
      </w:r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Борьба за киевский престол. Начало правления князя Владимира. Причины принятия христианства. Крещение Руси. Русская православная церковь. Значение принятия христианства. Христианство и язычество. </w:t>
      </w:r>
      <w:r w:rsidR="00724D10"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Расцвет Древнерусского государства при Ярославе Мудром. </w:t>
      </w:r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Борьба за власть сыновей Владимира. Князь Ярослав Мудрый. Внутренняя политика Ярослава. Управление государством. Внешняя политика Ярослава Мудрого, международный авторитет Древней Руси. </w:t>
      </w:r>
      <w:r w:rsidR="00724D10"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Хозяйственный и общественный строй Древней Руси</w:t>
      </w:r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Русской Правда – главный источник по истории общественных отношений в Древней Руси. Земельные отношения. Основные социальные слои древнерусского общества. Свободное и зависимое население. Появление вотчин. </w:t>
      </w:r>
      <w:r w:rsidR="00724D10"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Древнерусская культура. </w:t>
      </w:r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Истоки и особенности развития древнерусской культуры. Устное народное творчество, былинный эпос. Письменность и грамотность. Начало летописания. Нестор. Литература (слово, житие). Деревянное и каменное зодчество, монументальная живопись (мозаики, фрески), декоративно-прикладное искусство. Значение древнерусской культуры. </w:t>
      </w:r>
      <w:r w:rsidR="00724D10"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Быт и нравы Древней Руси. </w:t>
      </w:r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жизни князей и бояр. Древнерусские города. Быт и образ жизни горожан. Русские воины. Быт и образ жизни земледельческого населения.</w:t>
      </w:r>
    </w:p>
    <w:p w:rsidR="00724D10" w:rsidRPr="00477827" w:rsidRDefault="00724D10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Политическая раздробленность на Руси </w:t>
      </w:r>
    </w:p>
    <w:p w:rsidR="00724D10" w:rsidRPr="00477827" w:rsidRDefault="00724D10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Древнерусское государство при сыновьях и внуках Ярослава Мудрого.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 Ярославичей. Князь Владимир Мономах. Окончательный распад Древнерусского государства. Социально-экономические и политические причины раздробления Древнерусского государства. Упадок Киева. Образование самостоятельных княжеств и земель. Характер политической власти в период раздробленности. Идея единства Руси. Последствия политической раздробленности. </w:t>
      </w: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Владимиро-Суздальское княжество.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Северо-Восточной Руси. Характер княжеской власти в северо-восточных землях. Возвышение Ростово-Суздальского (Владимиро-Суздальского) княжества. Князья Юрий Долгорукий, Андрей </w:t>
      </w:r>
      <w:proofErr w:type="spellStart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Боголюбский</w:t>
      </w:r>
      <w:proofErr w:type="spellEnd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Всеволод Большое гнездо, их внутренняя и внешняя политика. Первое упоминание о Москве. </w:t>
      </w: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Великий Новгород.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Территория, природные и хозяйственные особенности Северо-Западной Руси. Особенности социальной структуры и политического устройства Новгородской земли. </w:t>
      </w: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Галицко-Волынская земля.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географического положения. Занятия населения. Рост вотчинной собственности на землю. Князь Роман </w:t>
      </w:r>
      <w:proofErr w:type="spellStart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Мстиславич</w:t>
      </w:r>
      <w:proofErr w:type="spellEnd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Объединение Волыни и Галича. Взаимоотношения между боярами и князем. Князь Даниил Галицкий. </w:t>
      </w: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Монгольское нашествие на Русь.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державы Чингисхана. Монгольские завоевания в Азии. Сражение на реке Калке. Вторжение в Рязанскую землю. Героическая оборона Рязани. </w:t>
      </w:r>
      <w:proofErr w:type="spellStart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Евпатий</w:t>
      </w:r>
      <w:proofErr w:type="spellEnd"/>
      <w:r w:rsid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Коловрат</w:t>
      </w:r>
      <w:proofErr w:type="spellEnd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Разгром Владимирского княжества. Поход на Новгород. Героическая оборона Козельска. Нашествие на Юго-Западную Русь и Центральную Европу. Значение противостояния Руси монгольскому завоеванию. </w:t>
      </w: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Борьба русских земель с западными завоевателями.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Походы шведов на Русь. Завоевание крестоносцами Прибалтики. Ливонский и Тевтонский ордены. Князь Александр Ярославич. Невская битва. Ледовое побоище. Значение победы над крестоносцами. </w:t>
      </w: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Русь и Золотая Орда.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Золотой Орды. Политическая зависимость русских земель от Орды. Повинности русского населения. Борьба русского народа против ордынского владычества. Русская православная церковь в период ордынского владычества. Последствия ордынского владычества. </w:t>
      </w: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Русь и Литва.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Литовско-Русского государства.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Присоединение западных русских земель к Великому княжеству Литовскому. Характер Литовско-Русского государства. Политика литовских князей. Значение присоединения русских земель к Литве. </w:t>
      </w: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Культура русских земель.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Общерусское культурное единство и складывание местных художественных школ. Местные стилевые особенности в литературе, архитектуре, живописи. Идея единства Русской земли в произведениях культуры. «Слово о полку Игореве». Влияние ордынского владычества на русскую культуру. </w:t>
      </w:r>
    </w:p>
    <w:p w:rsidR="00724D10" w:rsidRPr="00477827" w:rsidRDefault="008F495B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Сибири</w:t>
      </w:r>
      <w:r w:rsidR="00F72057"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C45FE"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24D10"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Монголо-татары в Сибири.</w:t>
      </w:r>
    </w:p>
    <w:p w:rsidR="00724D10" w:rsidRPr="00477827" w:rsidRDefault="00724D10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Московская Русь в XIV – начале XVI вв. </w:t>
      </w:r>
    </w:p>
    <w:p w:rsidR="00724D10" w:rsidRPr="00477827" w:rsidRDefault="00724D10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Начало усиления Московского княжества.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Социально-экономическое развитие Северо-Восточной Руси. Политическое устройство Северо-Восточной Руси. Причины и предпосылки объединения русских земель. Москва и Тверь: борьба за великое княжение. Правление Ивана Калиты. Причины возвышения Москвы. Княжеская власть и церковь. </w:t>
      </w: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Москва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центр борьбы с ордынским владычеством.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правления Дмитрия Донского. Борьба Москвы за политическое первенство. Роль Русской православной церкви. Митрополит Алексей. Сергий Радонежский. Взаимоотношения Москвы с Золотой Ордой и Литвой. Дмитрий Донской. Куликовская битва и ее историческое значение. Поход на Русь хана </w:t>
      </w:r>
      <w:proofErr w:type="spellStart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Тохтамыша</w:t>
      </w:r>
      <w:proofErr w:type="spellEnd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Московское княжество и его соседи в конце XIV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середине XV в.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Василий I. Феодальная война второй четверти XV в., ее значение для процесса объединения русских земель. Распад Золотой Орды. Союз Литвы и Польши, его последствия. Образование русской, украинской и белорусской народностей. </w:t>
      </w: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Создание единого суверенного Русского государства.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 III. Присоединение Новгорода к Москве. Ликвидация ордынского владычества. Присоединение Твери. Борьба за возвращение западных русских земель. Василий III. Завершение политического объединения русских земель и создание единого государства. </w:t>
      </w: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Русское государство в конце XV – начале XVI вв.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в политическом строе и управлении. Усиление великокняжеской власти. Преобразования в войске. Зарождение поместной системы. Вотчинное и церковное землевладение. Судебник 1497 г. Ограничение свободы крестьян. Предпосылки и начало складывания феодально-крепостнической системы. </w:t>
      </w: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Церковь и государство.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русской автокефальной церкви. Роль монастырей. Взаимоотношения церкви с великокняжеской властью. Ереси. </w:t>
      </w:r>
      <w:proofErr w:type="spellStart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Нестяжатели</w:t>
      </w:r>
      <w:proofErr w:type="spellEnd"/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иосифляне. Теория «Москва — Третий Рим».</w:t>
      </w:r>
    </w:p>
    <w:p w:rsidR="002F480C" w:rsidRDefault="00724D10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Культура Руси XIV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47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начала XVI вв. </w:t>
      </w:r>
      <w:r w:rsidRPr="0047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Исторические условия, особенности и основные тенденции развития русской культуры. Культурный подъем Руси после Куликовской битвы. Москва — центр складывающейся культуры великорусской народности. Отражение в литературе политических тенденций. Летописание. Важнейшие памятники литературы (куликовский цикл, житийная литература, хождения). Развитие зодчества (Московский Кремль, монастырские комплексы-крепости). Расцвет иконописи. Феофан Грек, Андрей Рублев. </w:t>
      </w:r>
    </w:p>
    <w:p w:rsidR="00724D10" w:rsidRDefault="008F495B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контрольный тест.</w:t>
      </w:r>
    </w:p>
    <w:p w:rsidR="001E06F3" w:rsidRDefault="001E06F3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6F3" w:rsidRDefault="001E06F3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6F3" w:rsidRDefault="001E06F3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6F3" w:rsidRDefault="001E06F3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6F3" w:rsidRDefault="001E06F3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6F3" w:rsidRDefault="001E06F3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6F3" w:rsidRDefault="001E06F3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6F3" w:rsidRDefault="001E06F3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6F3" w:rsidRDefault="001E06F3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6F3" w:rsidRDefault="001E06F3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480C" w:rsidRPr="00477827" w:rsidRDefault="002F480C" w:rsidP="000C4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10" w:rsidRPr="00477827" w:rsidRDefault="00724D10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p w:rsidR="008F495B" w:rsidRPr="00477827" w:rsidRDefault="008F495B" w:rsidP="000C4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1973"/>
        <w:gridCol w:w="4551"/>
        <w:gridCol w:w="1134"/>
        <w:gridCol w:w="1128"/>
      </w:tblGrid>
      <w:tr w:rsidR="008F495B" w:rsidRPr="00477827" w:rsidTr="00A41354">
        <w:tc>
          <w:tcPr>
            <w:tcW w:w="559" w:type="dxa"/>
            <w:vMerge w:val="restart"/>
          </w:tcPr>
          <w:p w:rsidR="008F495B" w:rsidRPr="00477827" w:rsidRDefault="008F495B" w:rsidP="000C45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3" w:type="dxa"/>
            <w:vMerge w:val="restart"/>
          </w:tcPr>
          <w:p w:rsidR="008F495B" w:rsidRPr="00477827" w:rsidRDefault="008F495B" w:rsidP="000C45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главы</w:t>
            </w:r>
          </w:p>
        </w:tc>
        <w:tc>
          <w:tcPr>
            <w:tcW w:w="4551" w:type="dxa"/>
            <w:vMerge w:val="restart"/>
          </w:tcPr>
          <w:p w:rsidR="008F495B" w:rsidRPr="00477827" w:rsidRDefault="008F495B" w:rsidP="000C45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262" w:type="dxa"/>
            <w:gridSpan w:val="2"/>
          </w:tcPr>
          <w:p w:rsidR="008F495B" w:rsidRPr="00477827" w:rsidRDefault="008F495B" w:rsidP="000C45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2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F495B" w:rsidRPr="00477827" w:rsidTr="00A41354">
        <w:tc>
          <w:tcPr>
            <w:tcW w:w="559" w:type="dxa"/>
            <w:vMerge/>
          </w:tcPr>
          <w:p w:rsidR="008F495B" w:rsidRPr="00477827" w:rsidRDefault="008F495B" w:rsidP="000C45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8F495B" w:rsidRPr="00477827" w:rsidRDefault="008F495B" w:rsidP="000C45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1" w:type="dxa"/>
            <w:vMerge/>
          </w:tcPr>
          <w:p w:rsidR="008F495B" w:rsidRPr="00477827" w:rsidRDefault="008F495B" w:rsidP="000C45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95B" w:rsidRPr="00477827" w:rsidRDefault="008F495B" w:rsidP="000C45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27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28" w:type="dxa"/>
          </w:tcPr>
          <w:p w:rsidR="008F495B" w:rsidRPr="00477827" w:rsidRDefault="008F495B" w:rsidP="000C45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27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8F495B" w:rsidRPr="00477827" w:rsidTr="00A41354">
        <w:tc>
          <w:tcPr>
            <w:tcW w:w="9345" w:type="dxa"/>
            <w:gridSpan w:val="5"/>
          </w:tcPr>
          <w:p w:rsidR="008F495B" w:rsidRPr="00477827" w:rsidRDefault="008F495B" w:rsidP="000C45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2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Средних веков</w:t>
            </w:r>
          </w:p>
        </w:tc>
      </w:tr>
      <w:tr w:rsidR="008F495B" w:rsidRPr="00477827" w:rsidTr="00A41354">
        <w:tc>
          <w:tcPr>
            <w:tcW w:w="559" w:type="dxa"/>
          </w:tcPr>
          <w:p w:rsidR="008F495B" w:rsidRPr="00477827" w:rsidRDefault="008F495B" w:rsidP="000C45FE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>1</w:t>
            </w:r>
            <w:r w:rsidR="00A41354" w:rsidRPr="004778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3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7827">
              <w:rPr>
                <w:rFonts w:ascii="Times New Roman" w:hAnsi="Times New Roman" w:cs="Times New Roman"/>
                <w:color w:val="000000"/>
              </w:rPr>
              <w:t>Введение</w:t>
            </w:r>
          </w:p>
          <w:p w:rsidR="008F495B" w:rsidRPr="00477827" w:rsidRDefault="008F495B" w:rsidP="000C4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7827">
              <w:rPr>
                <w:rFonts w:ascii="Times New Roman" w:hAnsi="Times New Roman" w:cs="Times New Roman"/>
                <w:color w:val="000000"/>
              </w:rPr>
              <w:t>Вводный урок</w:t>
            </w:r>
          </w:p>
          <w:p w:rsidR="008F495B" w:rsidRPr="00477827" w:rsidRDefault="008F495B" w:rsidP="000C4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95B" w:rsidRPr="00477827" w:rsidRDefault="008F495B" w:rsidP="000C4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8F495B" w:rsidRPr="00477827" w:rsidRDefault="008F495B" w:rsidP="000C45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1354" w:rsidRPr="00477827" w:rsidTr="00A41354">
        <w:tc>
          <w:tcPr>
            <w:tcW w:w="559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3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7827">
              <w:rPr>
                <w:rFonts w:ascii="Times New Roman" w:hAnsi="Times New Roman" w:cs="Times New Roman"/>
                <w:color w:val="000000"/>
              </w:rPr>
              <w:t>Становление средневековой Европы</w:t>
            </w:r>
          </w:p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 xml:space="preserve">Образование варварских королевств   Государство франков в 6-8 </w:t>
            </w:r>
            <w:proofErr w:type="spellStart"/>
            <w:r w:rsidRPr="00477827">
              <w:rPr>
                <w:rFonts w:ascii="Times New Roman" w:hAnsi="Times New Roman" w:cs="Times New Roman"/>
              </w:rPr>
              <w:t>вв</w:t>
            </w:r>
            <w:proofErr w:type="spellEnd"/>
            <w:r w:rsidR="005E7F8E" w:rsidRPr="00477827">
              <w:rPr>
                <w:rFonts w:ascii="Times New Roman" w:hAnsi="Times New Roman" w:cs="Times New Roman"/>
              </w:rPr>
              <w:t xml:space="preserve"> Христианская церковь и раннее Средневековье</w:t>
            </w:r>
            <w:r w:rsidR="003F60D7" w:rsidRPr="00477827">
              <w:rPr>
                <w:rFonts w:ascii="Times New Roman" w:hAnsi="Times New Roman" w:cs="Times New Roman"/>
              </w:rPr>
              <w:t xml:space="preserve"> Возникновение и распад империи Карла </w:t>
            </w:r>
            <w:proofErr w:type="gramStart"/>
            <w:r w:rsidR="003F60D7" w:rsidRPr="00477827">
              <w:rPr>
                <w:rFonts w:ascii="Times New Roman" w:hAnsi="Times New Roman" w:cs="Times New Roman"/>
              </w:rPr>
              <w:t>Великого  Феодальная</w:t>
            </w:r>
            <w:proofErr w:type="gramEnd"/>
            <w:r w:rsidR="003F60D7" w:rsidRPr="00477827">
              <w:rPr>
                <w:rFonts w:ascii="Times New Roman" w:hAnsi="Times New Roman" w:cs="Times New Roman"/>
              </w:rPr>
              <w:t xml:space="preserve"> раздробленность Западной  Европы в IX – XI </w:t>
            </w:r>
            <w:proofErr w:type="spellStart"/>
            <w:r w:rsidR="003F60D7" w:rsidRPr="00477827">
              <w:rPr>
                <w:rFonts w:ascii="Times New Roman" w:hAnsi="Times New Roman" w:cs="Times New Roman"/>
              </w:rPr>
              <w:t>вв</w:t>
            </w:r>
            <w:proofErr w:type="spellEnd"/>
            <w:r w:rsidR="003F60D7" w:rsidRPr="00477827">
              <w:rPr>
                <w:rFonts w:ascii="Times New Roman" w:hAnsi="Times New Roman" w:cs="Times New Roman"/>
              </w:rPr>
              <w:t xml:space="preserve"> Англия  в раннее средневековье</w:t>
            </w:r>
          </w:p>
        </w:tc>
        <w:tc>
          <w:tcPr>
            <w:tcW w:w="1134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1354" w:rsidRPr="00477827" w:rsidTr="002E2766">
        <w:trPr>
          <w:trHeight w:val="704"/>
        </w:trPr>
        <w:tc>
          <w:tcPr>
            <w:tcW w:w="559" w:type="dxa"/>
          </w:tcPr>
          <w:p w:rsidR="00A41354" w:rsidRPr="00477827" w:rsidRDefault="00FA22BB" w:rsidP="000C4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73" w:type="dxa"/>
          </w:tcPr>
          <w:p w:rsidR="00A41354" w:rsidRPr="00477827" w:rsidRDefault="00A41354" w:rsidP="002E2766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  <w:color w:val="000000"/>
              </w:rPr>
              <w:t xml:space="preserve">Византийская империя и славяне в 6 – 11 </w:t>
            </w:r>
            <w:proofErr w:type="spellStart"/>
            <w:r w:rsidRPr="00477827">
              <w:rPr>
                <w:rFonts w:ascii="Times New Roman" w:hAnsi="Times New Roman" w:cs="Times New Roman"/>
                <w:color w:val="000000"/>
              </w:rPr>
              <w:t>вв</w:t>
            </w:r>
            <w:proofErr w:type="spellEnd"/>
          </w:p>
        </w:tc>
        <w:tc>
          <w:tcPr>
            <w:tcW w:w="4551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 xml:space="preserve">Византия при </w:t>
            </w:r>
            <w:proofErr w:type="gramStart"/>
            <w:r w:rsidRPr="00477827">
              <w:rPr>
                <w:rFonts w:ascii="Times New Roman" w:hAnsi="Times New Roman" w:cs="Times New Roman"/>
              </w:rPr>
              <w:t>Юстиниане  Борьба</w:t>
            </w:r>
            <w:proofErr w:type="gramEnd"/>
            <w:r w:rsidRPr="00477827">
              <w:rPr>
                <w:rFonts w:ascii="Times New Roman" w:hAnsi="Times New Roman" w:cs="Times New Roman"/>
              </w:rPr>
              <w:t xml:space="preserve"> империи с внешними врагами. Культура Византии</w:t>
            </w:r>
            <w:r w:rsidR="005E7F8E" w:rsidRPr="00477827">
              <w:rPr>
                <w:rFonts w:ascii="Times New Roman" w:hAnsi="Times New Roman" w:cs="Times New Roman"/>
              </w:rPr>
              <w:t xml:space="preserve"> Образование славянских государств</w:t>
            </w:r>
          </w:p>
        </w:tc>
        <w:tc>
          <w:tcPr>
            <w:tcW w:w="1134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1354" w:rsidRPr="00477827" w:rsidTr="002E2766">
        <w:trPr>
          <w:trHeight w:val="503"/>
        </w:trPr>
        <w:tc>
          <w:tcPr>
            <w:tcW w:w="559" w:type="dxa"/>
          </w:tcPr>
          <w:p w:rsidR="00A41354" w:rsidRPr="00477827" w:rsidRDefault="00FA22BB" w:rsidP="000C4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73" w:type="dxa"/>
          </w:tcPr>
          <w:p w:rsidR="00A41354" w:rsidRPr="00477827" w:rsidRDefault="00A41354" w:rsidP="008C6C0C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  <w:color w:val="000000"/>
              </w:rPr>
              <w:t>Феодалы и крестьяне</w:t>
            </w:r>
            <w:r w:rsidR="008C6C0C" w:rsidRPr="00477827">
              <w:rPr>
                <w:rFonts w:ascii="Times New Roman" w:hAnsi="Times New Roman" w:cs="Times New Roman"/>
                <w:color w:val="000000"/>
              </w:rPr>
              <w:t xml:space="preserve"> Средневековой город в Западной и Центральной Европе </w:t>
            </w:r>
          </w:p>
        </w:tc>
        <w:tc>
          <w:tcPr>
            <w:tcW w:w="4551" w:type="dxa"/>
          </w:tcPr>
          <w:p w:rsidR="00A41354" w:rsidRPr="00477827" w:rsidRDefault="00A41354" w:rsidP="002E2766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  <w:color w:val="000000"/>
              </w:rPr>
              <w:t>Средневековая деревня и ее обитатели. В рыцарском замке</w:t>
            </w:r>
            <w:r w:rsidR="008C6C0C" w:rsidRPr="00477827">
              <w:rPr>
                <w:rFonts w:ascii="Times New Roman" w:hAnsi="Times New Roman" w:cs="Times New Roman"/>
                <w:color w:val="000000"/>
              </w:rPr>
              <w:t xml:space="preserve"> Формирование средневековых городов</w:t>
            </w:r>
          </w:p>
        </w:tc>
        <w:tc>
          <w:tcPr>
            <w:tcW w:w="1134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1354" w:rsidRPr="00477827" w:rsidTr="00A41354">
        <w:tc>
          <w:tcPr>
            <w:tcW w:w="559" w:type="dxa"/>
          </w:tcPr>
          <w:p w:rsidR="00A41354" w:rsidRPr="00477827" w:rsidRDefault="00FA22BB" w:rsidP="000C4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73" w:type="dxa"/>
          </w:tcPr>
          <w:p w:rsidR="00A41354" w:rsidRPr="00477827" w:rsidRDefault="00A41354" w:rsidP="002E2766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  <w:color w:val="000000"/>
              </w:rPr>
              <w:t>Ка</w:t>
            </w:r>
            <w:r w:rsidR="00477827">
              <w:rPr>
                <w:rFonts w:ascii="Times New Roman" w:hAnsi="Times New Roman" w:cs="Times New Roman"/>
                <w:color w:val="000000"/>
              </w:rPr>
              <w:t xml:space="preserve">толическая церковь в 11 -13 вв. </w:t>
            </w:r>
            <w:r w:rsidRPr="00477827">
              <w:rPr>
                <w:rFonts w:ascii="Times New Roman" w:hAnsi="Times New Roman" w:cs="Times New Roman"/>
                <w:color w:val="000000"/>
              </w:rPr>
              <w:t xml:space="preserve">Крестовые походы </w:t>
            </w:r>
          </w:p>
        </w:tc>
        <w:tc>
          <w:tcPr>
            <w:tcW w:w="4551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 xml:space="preserve">Могущество папской </w:t>
            </w:r>
            <w:proofErr w:type="gramStart"/>
            <w:r w:rsidRPr="00477827">
              <w:rPr>
                <w:rFonts w:ascii="Times New Roman" w:hAnsi="Times New Roman" w:cs="Times New Roman"/>
              </w:rPr>
              <w:t>власти  Католическая</w:t>
            </w:r>
            <w:proofErr w:type="gramEnd"/>
            <w:r w:rsidRPr="00477827">
              <w:rPr>
                <w:rFonts w:ascii="Times New Roman" w:hAnsi="Times New Roman" w:cs="Times New Roman"/>
              </w:rPr>
              <w:t xml:space="preserve"> церковь и еретики</w:t>
            </w:r>
            <w:r w:rsidR="002E2766">
              <w:rPr>
                <w:rFonts w:ascii="Times New Roman" w:hAnsi="Times New Roman" w:cs="Times New Roman"/>
              </w:rPr>
              <w:t>.</w:t>
            </w:r>
            <w:r w:rsidR="002E2766" w:rsidRPr="00477827">
              <w:rPr>
                <w:rFonts w:ascii="Times New Roman" w:hAnsi="Times New Roman" w:cs="Times New Roman"/>
              </w:rPr>
              <w:t xml:space="preserve"> Крестовые походы</w:t>
            </w:r>
          </w:p>
        </w:tc>
        <w:tc>
          <w:tcPr>
            <w:tcW w:w="1134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1354" w:rsidRPr="00477827" w:rsidTr="00A41354">
        <w:tc>
          <w:tcPr>
            <w:tcW w:w="559" w:type="dxa"/>
          </w:tcPr>
          <w:p w:rsidR="00A41354" w:rsidRPr="00477827" w:rsidRDefault="00FA22BB" w:rsidP="000C4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73" w:type="dxa"/>
          </w:tcPr>
          <w:p w:rsidR="00A41354" w:rsidRPr="00477827" w:rsidRDefault="00A41354" w:rsidP="00FF3924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  <w:color w:val="000000"/>
              </w:rPr>
              <w:t xml:space="preserve">Образование централизованных государств в Западной Европе 11 -15 века </w:t>
            </w:r>
          </w:p>
        </w:tc>
        <w:tc>
          <w:tcPr>
            <w:tcW w:w="4551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>Как происходило объединение Франции</w:t>
            </w:r>
            <w:r w:rsidR="003F60D7" w:rsidRPr="00477827">
              <w:rPr>
                <w:rFonts w:ascii="Times New Roman" w:hAnsi="Times New Roman" w:cs="Times New Roman"/>
              </w:rPr>
              <w:t xml:space="preserve"> Что англичане считают началом своих свобод Столетняя война</w:t>
            </w:r>
          </w:p>
        </w:tc>
        <w:tc>
          <w:tcPr>
            <w:tcW w:w="1134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A41354" w:rsidRPr="00477827" w:rsidRDefault="00A41354" w:rsidP="000C45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6B1" w:rsidRPr="00477827" w:rsidTr="00A41354">
        <w:tc>
          <w:tcPr>
            <w:tcW w:w="559" w:type="dxa"/>
          </w:tcPr>
          <w:p w:rsidR="000D46B1" w:rsidRPr="00477827" w:rsidRDefault="00FA22BB" w:rsidP="000D46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73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  <w:color w:val="000000"/>
              </w:rPr>
              <w:t xml:space="preserve">Культура Западной Европы в Средние века </w:t>
            </w:r>
          </w:p>
        </w:tc>
        <w:tc>
          <w:tcPr>
            <w:tcW w:w="4551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>Средневековое искусство и литература. Культура раннего Возрождения Италии</w:t>
            </w:r>
            <w:r w:rsidR="001E06F3" w:rsidRPr="00477827">
              <w:rPr>
                <w:rFonts w:ascii="Times New Roman" w:hAnsi="Times New Roman" w:cs="Times New Roman"/>
              </w:rPr>
              <w:t xml:space="preserve"> Повторительно-обобщающий урок</w:t>
            </w:r>
          </w:p>
        </w:tc>
        <w:tc>
          <w:tcPr>
            <w:tcW w:w="1134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6B1" w:rsidRPr="00477827" w:rsidTr="00EA1491">
        <w:tc>
          <w:tcPr>
            <w:tcW w:w="9345" w:type="dxa"/>
            <w:gridSpan w:val="5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2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0D46B1" w:rsidRPr="00477827" w:rsidTr="00A41354">
        <w:tc>
          <w:tcPr>
            <w:tcW w:w="559" w:type="dxa"/>
          </w:tcPr>
          <w:p w:rsidR="000D46B1" w:rsidRPr="00477827" w:rsidRDefault="00FA22BB" w:rsidP="000D46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73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7827">
              <w:rPr>
                <w:rFonts w:ascii="Times New Roman" w:hAnsi="Times New Roman" w:cs="Times New Roman"/>
                <w:color w:val="000000"/>
              </w:rPr>
              <w:t>Введение</w:t>
            </w:r>
          </w:p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  <w:color w:val="000000"/>
              </w:rPr>
              <w:t xml:space="preserve">Народы и государства на территории нашей страны в древности </w:t>
            </w:r>
          </w:p>
        </w:tc>
        <w:tc>
          <w:tcPr>
            <w:tcW w:w="4551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7827">
              <w:rPr>
                <w:rFonts w:ascii="Times New Roman" w:hAnsi="Times New Roman" w:cs="Times New Roman"/>
                <w:color w:val="000000"/>
              </w:rPr>
              <w:t>История России как часть всемирной истории</w:t>
            </w:r>
          </w:p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 xml:space="preserve">Древние люди и их стоянки на территории современной России Неолитическая </w:t>
            </w:r>
            <w:proofErr w:type="gramStart"/>
            <w:r w:rsidRPr="00477827">
              <w:rPr>
                <w:rFonts w:ascii="Times New Roman" w:hAnsi="Times New Roman" w:cs="Times New Roman"/>
              </w:rPr>
              <w:t>революция  Первые</w:t>
            </w:r>
            <w:proofErr w:type="gramEnd"/>
            <w:r w:rsidRPr="00477827">
              <w:rPr>
                <w:rFonts w:ascii="Times New Roman" w:hAnsi="Times New Roman" w:cs="Times New Roman"/>
              </w:rPr>
              <w:t xml:space="preserve"> скотоводы, земледельцы, ремесленники. Восточные славяне и их соседи  </w:t>
            </w:r>
          </w:p>
        </w:tc>
        <w:tc>
          <w:tcPr>
            <w:tcW w:w="1134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6B1" w:rsidRPr="00477827" w:rsidTr="00A41354">
        <w:tc>
          <w:tcPr>
            <w:tcW w:w="559" w:type="dxa"/>
          </w:tcPr>
          <w:p w:rsidR="000D46B1" w:rsidRPr="00477827" w:rsidRDefault="00FA22BB" w:rsidP="00FA22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73" w:type="dxa"/>
            <w:vMerge w:val="restart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7827">
              <w:rPr>
                <w:rFonts w:ascii="Times New Roman" w:hAnsi="Times New Roman" w:cs="Times New Roman"/>
                <w:color w:val="000000"/>
              </w:rPr>
              <w:t xml:space="preserve">Русь в IX -  первой половине XII </w:t>
            </w:r>
            <w:proofErr w:type="spellStart"/>
            <w:r w:rsidRPr="00477827">
              <w:rPr>
                <w:rFonts w:ascii="Times New Roman" w:hAnsi="Times New Roman" w:cs="Times New Roman"/>
                <w:color w:val="000000"/>
              </w:rPr>
              <w:t>вв</w:t>
            </w:r>
            <w:proofErr w:type="spellEnd"/>
          </w:p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 xml:space="preserve">Первые известия о Руси </w:t>
            </w:r>
          </w:p>
        </w:tc>
        <w:tc>
          <w:tcPr>
            <w:tcW w:w="1134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6B1" w:rsidRPr="00477827" w:rsidTr="00A41354">
        <w:tc>
          <w:tcPr>
            <w:tcW w:w="559" w:type="dxa"/>
          </w:tcPr>
          <w:p w:rsidR="000D46B1" w:rsidRPr="00477827" w:rsidRDefault="00FA22BB" w:rsidP="000D46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73" w:type="dxa"/>
            <w:vMerge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>Становление древнерусского государства Правление князя Владимира. Крещение Руси Русское государство при Ярославе Мудром</w:t>
            </w:r>
          </w:p>
        </w:tc>
        <w:tc>
          <w:tcPr>
            <w:tcW w:w="1134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6B1" w:rsidRPr="00477827" w:rsidTr="00A41354">
        <w:tc>
          <w:tcPr>
            <w:tcW w:w="559" w:type="dxa"/>
          </w:tcPr>
          <w:p w:rsidR="000D46B1" w:rsidRPr="00477827" w:rsidRDefault="00FA22BB" w:rsidP="000D46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73" w:type="dxa"/>
            <w:vMerge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>Место и роль Руси в Европе</w:t>
            </w:r>
          </w:p>
        </w:tc>
        <w:tc>
          <w:tcPr>
            <w:tcW w:w="1134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6B1" w:rsidRPr="00477827" w:rsidTr="00A41354">
        <w:tc>
          <w:tcPr>
            <w:tcW w:w="559" w:type="dxa"/>
          </w:tcPr>
          <w:p w:rsidR="000D46B1" w:rsidRPr="00477827" w:rsidRDefault="00FA22BB" w:rsidP="000D46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D46B1" w:rsidRPr="004778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3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  <w:color w:val="000000"/>
              </w:rPr>
              <w:t xml:space="preserve">Русь в </w:t>
            </w:r>
            <w:proofErr w:type="gramStart"/>
            <w:r w:rsidRPr="00477827">
              <w:rPr>
                <w:rFonts w:ascii="Times New Roman" w:hAnsi="Times New Roman" w:cs="Times New Roman"/>
                <w:color w:val="000000"/>
              </w:rPr>
              <w:t>середине  XII</w:t>
            </w:r>
            <w:proofErr w:type="gramEnd"/>
            <w:r w:rsidRPr="00477827">
              <w:rPr>
                <w:rFonts w:ascii="Times New Roman" w:hAnsi="Times New Roman" w:cs="Times New Roman"/>
                <w:color w:val="000000"/>
              </w:rPr>
              <w:t xml:space="preserve"> – начале XIII </w:t>
            </w:r>
            <w:proofErr w:type="spellStart"/>
            <w:r w:rsidRPr="00477827">
              <w:rPr>
                <w:rFonts w:ascii="Times New Roman" w:hAnsi="Times New Roman" w:cs="Times New Roman"/>
                <w:color w:val="000000"/>
              </w:rPr>
              <w:t>вв</w:t>
            </w:r>
            <w:proofErr w:type="spellEnd"/>
          </w:p>
        </w:tc>
        <w:tc>
          <w:tcPr>
            <w:tcW w:w="4551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>Политическая раздробленность на Руси Владимиро-Суздальское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7827">
              <w:rPr>
                <w:rFonts w:ascii="Times New Roman" w:hAnsi="Times New Roman" w:cs="Times New Roman"/>
              </w:rPr>
              <w:t>княжество. Новгородская республика</w:t>
            </w:r>
          </w:p>
        </w:tc>
        <w:tc>
          <w:tcPr>
            <w:tcW w:w="1134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6B1" w:rsidRPr="00477827" w:rsidTr="00A41354">
        <w:tc>
          <w:tcPr>
            <w:tcW w:w="559" w:type="dxa"/>
          </w:tcPr>
          <w:p w:rsidR="000D46B1" w:rsidRPr="00477827" w:rsidRDefault="00FA22BB" w:rsidP="000D46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D46B1" w:rsidRPr="004778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3" w:type="dxa"/>
            <w:vMerge w:val="restart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7827">
              <w:rPr>
                <w:rFonts w:ascii="Times New Roman" w:hAnsi="Times New Roman" w:cs="Times New Roman"/>
                <w:color w:val="000000"/>
              </w:rPr>
              <w:t>Русские земли в середине 13- 14 веках</w:t>
            </w:r>
          </w:p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 xml:space="preserve">Монгольская империя и изменение политической карты мира </w:t>
            </w:r>
            <w:proofErr w:type="spellStart"/>
            <w:proofErr w:type="gramStart"/>
            <w:r w:rsidRPr="00477827">
              <w:rPr>
                <w:rFonts w:ascii="Times New Roman" w:hAnsi="Times New Roman" w:cs="Times New Roman"/>
              </w:rPr>
              <w:t>Батыево</w:t>
            </w:r>
            <w:proofErr w:type="spellEnd"/>
            <w:r w:rsidRPr="00477827">
              <w:rPr>
                <w:rFonts w:ascii="Times New Roman" w:hAnsi="Times New Roman" w:cs="Times New Roman"/>
              </w:rPr>
              <w:t xml:space="preserve">  нашествие</w:t>
            </w:r>
            <w:proofErr w:type="gramEnd"/>
            <w:r w:rsidRPr="00477827">
              <w:rPr>
                <w:rFonts w:ascii="Times New Roman" w:hAnsi="Times New Roman" w:cs="Times New Roman"/>
              </w:rPr>
              <w:t xml:space="preserve"> на Русь</w:t>
            </w:r>
          </w:p>
        </w:tc>
        <w:tc>
          <w:tcPr>
            <w:tcW w:w="1134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6B1" w:rsidRPr="00477827" w:rsidTr="00A41354">
        <w:tc>
          <w:tcPr>
            <w:tcW w:w="559" w:type="dxa"/>
          </w:tcPr>
          <w:p w:rsidR="000D46B1" w:rsidRPr="00477827" w:rsidRDefault="00FA22BB" w:rsidP="000D46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D46B1" w:rsidRPr="004778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3" w:type="dxa"/>
            <w:vMerge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>Усиление Московского княжества. Объединение русских земель вокруг Москвы</w:t>
            </w:r>
          </w:p>
        </w:tc>
        <w:tc>
          <w:tcPr>
            <w:tcW w:w="1134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6B1" w:rsidRPr="00477827" w:rsidTr="00A41354">
        <w:tc>
          <w:tcPr>
            <w:tcW w:w="559" w:type="dxa"/>
          </w:tcPr>
          <w:p w:rsidR="000D46B1" w:rsidRPr="00477827" w:rsidRDefault="006347C5" w:rsidP="000D46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D46B1" w:rsidRPr="004778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3" w:type="dxa"/>
            <w:vMerge w:val="restart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7827">
              <w:rPr>
                <w:rFonts w:ascii="Times New Roman" w:hAnsi="Times New Roman" w:cs="Times New Roman"/>
                <w:color w:val="000000"/>
              </w:rPr>
              <w:t xml:space="preserve">Образование </w:t>
            </w:r>
            <w:r w:rsidRPr="00477827">
              <w:rPr>
                <w:rFonts w:ascii="Times New Roman" w:hAnsi="Times New Roman" w:cs="Times New Roman"/>
                <w:color w:val="000000"/>
              </w:rPr>
              <w:lastRenderedPageBreak/>
              <w:t xml:space="preserve">единого русского государства </w:t>
            </w:r>
          </w:p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lastRenderedPageBreak/>
              <w:t xml:space="preserve">Русские земли на политической карте Европы </w:t>
            </w:r>
            <w:r w:rsidRPr="00477827">
              <w:rPr>
                <w:rFonts w:ascii="Times New Roman" w:hAnsi="Times New Roman" w:cs="Times New Roman"/>
              </w:rPr>
              <w:lastRenderedPageBreak/>
              <w:t>и мира в начале 15 века</w:t>
            </w:r>
          </w:p>
        </w:tc>
        <w:tc>
          <w:tcPr>
            <w:tcW w:w="1134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6B1" w:rsidRPr="00477827" w:rsidTr="00A41354">
        <w:tc>
          <w:tcPr>
            <w:tcW w:w="559" w:type="dxa"/>
          </w:tcPr>
          <w:p w:rsidR="000D46B1" w:rsidRPr="00477827" w:rsidRDefault="006347C5" w:rsidP="000D46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D46B1" w:rsidRPr="004778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3" w:type="dxa"/>
            <w:vMerge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 xml:space="preserve">Распад Золотой Орды и его последствия </w:t>
            </w:r>
          </w:p>
        </w:tc>
        <w:tc>
          <w:tcPr>
            <w:tcW w:w="1134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6B1" w:rsidRPr="00477827" w:rsidTr="00A41354">
        <w:tc>
          <w:tcPr>
            <w:tcW w:w="559" w:type="dxa"/>
          </w:tcPr>
          <w:p w:rsidR="000D46B1" w:rsidRPr="00477827" w:rsidRDefault="006347C5" w:rsidP="000D46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D46B1" w:rsidRPr="004778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3" w:type="dxa"/>
            <w:vMerge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 xml:space="preserve">Русская православная церковь в 15- начале 16 века </w:t>
            </w:r>
          </w:p>
        </w:tc>
        <w:tc>
          <w:tcPr>
            <w:tcW w:w="1134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6B1" w:rsidRPr="00A41354" w:rsidTr="00A41354">
        <w:tc>
          <w:tcPr>
            <w:tcW w:w="559" w:type="dxa"/>
          </w:tcPr>
          <w:p w:rsidR="000D46B1" w:rsidRPr="00477827" w:rsidRDefault="006347C5" w:rsidP="000D46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D46B1" w:rsidRPr="004778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3" w:type="dxa"/>
            <w:vMerge/>
          </w:tcPr>
          <w:p w:rsidR="000D46B1" w:rsidRPr="00477827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:rsidR="000D46B1" w:rsidRPr="00673475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  <w:r w:rsidRPr="00477827">
              <w:rPr>
                <w:rFonts w:ascii="Times New Roman" w:hAnsi="Times New Roman" w:cs="Times New Roman"/>
              </w:rPr>
              <w:t>Урок обобщения и систематизации знаний по теме</w:t>
            </w:r>
          </w:p>
        </w:tc>
        <w:tc>
          <w:tcPr>
            <w:tcW w:w="1134" w:type="dxa"/>
          </w:tcPr>
          <w:p w:rsidR="000D46B1" w:rsidRPr="00A41354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0D46B1" w:rsidRPr="00A41354" w:rsidRDefault="000D46B1" w:rsidP="000D46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1CDB" w:rsidRPr="00A41354" w:rsidRDefault="00FE1CDB" w:rsidP="000C45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FE1CDB" w:rsidRPr="00A41354" w:rsidSect="0096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7A3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C2308C"/>
    <w:multiLevelType w:val="multilevel"/>
    <w:tmpl w:val="6BA0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F7D52"/>
    <w:multiLevelType w:val="multilevel"/>
    <w:tmpl w:val="243E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C0E2D"/>
    <w:multiLevelType w:val="hybridMultilevel"/>
    <w:tmpl w:val="FEFC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62DE"/>
    <w:multiLevelType w:val="multilevel"/>
    <w:tmpl w:val="4C88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70C44"/>
    <w:multiLevelType w:val="multilevel"/>
    <w:tmpl w:val="8630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3772B"/>
    <w:multiLevelType w:val="multilevel"/>
    <w:tmpl w:val="F60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B0F82"/>
    <w:multiLevelType w:val="multilevel"/>
    <w:tmpl w:val="3BEE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C3422"/>
    <w:multiLevelType w:val="multilevel"/>
    <w:tmpl w:val="5302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A1E7F"/>
    <w:multiLevelType w:val="multilevel"/>
    <w:tmpl w:val="490C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2A4A95"/>
    <w:multiLevelType w:val="multilevel"/>
    <w:tmpl w:val="F9FE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AC7772"/>
    <w:multiLevelType w:val="multilevel"/>
    <w:tmpl w:val="566A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2C2EE7"/>
    <w:multiLevelType w:val="multilevel"/>
    <w:tmpl w:val="0E6E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20026"/>
    <w:multiLevelType w:val="multilevel"/>
    <w:tmpl w:val="A6AC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6D7FCE"/>
    <w:multiLevelType w:val="multilevel"/>
    <w:tmpl w:val="CAA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C35623"/>
    <w:multiLevelType w:val="multilevel"/>
    <w:tmpl w:val="9DF6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A52D82"/>
    <w:multiLevelType w:val="multilevel"/>
    <w:tmpl w:val="4442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4"/>
  </w:num>
  <w:num w:numId="5">
    <w:abstractNumId w:val="12"/>
  </w:num>
  <w:num w:numId="6">
    <w:abstractNumId w:val="10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1"/>
  </w:num>
  <w:num w:numId="13">
    <w:abstractNumId w:val="7"/>
  </w:num>
  <w:num w:numId="14">
    <w:abstractNumId w:val="13"/>
  </w:num>
  <w:num w:numId="15">
    <w:abstractNumId w:val="16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508"/>
    <w:rsid w:val="000C45FE"/>
    <w:rsid w:val="000D46B1"/>
    <w:rsid w:val="001A14DE"/>
    <w:rsid w:val="001E06F3"/>
    <w:rsid w:val="00222BA9"/>
    <w:rsid w:val="00275742"/>
    <w:rsid w:val="002E2766"/>
    <w:rsid w:val="002E2F23"/>
    <w:rsid w:val="002F480C"/>
    <w:rsid w:val="00366129"/>
    <w:rsid w:val="003F60D7"/>
    <w:rsid w:val="00456508"/>
    <w:rsid w:val="00477827"/>
    <w:rsid w:val="00561AE7"/>
    <w:rsid w:val="005E7F8E"/>
    <w:rsid w:val="006347C5"/>
    <w:rsid w:val="00673475"/>
    <w:rsid w:val="00724D10"/>
    <w:rsid w:val="007C0A0A"/>
    <w:rsid w:val="007D4423"/>
    <w:rsid w:val="00893595"/>
    <w:rsid w:val="008C6C0C"/>
    <w:rsid w:val="008D5E6E"/>
    <w:rsid w:val="008F495B"/>
    <w:rsid w:val="00925D1A"/>
    <w:rsid w:val="00967999"/>
    <w:rsid w:val="00976F3E"/>
    <w:rsid w:val="00A41354"/>
    <w:rsid w:val="00AB01AD"/>
    <w:rsid w:val="00AE4AD9"/>
    <w:rsid w:val="00B15FF5"/>
    <w:rsid w:val="00B36004"/>
    <w:rsid w:val="00BE2D62"/>
    <w:rsid w:val="00C92778"/>
    <w:rsid w:val="00D23A12"/>
    <w:rsid w:val="00D34421"/>
    <w:rsid w:val="00DC0600"/>
    <w:rsid w:val="00EA3663"/>
    <w:rsid w:val="00F01DC4"/>
    <w:rsid w:val="00F72057"/>
    <w:rsid w:val="00FA22BB"/>
    <w:rsid w:val="00FC14D9"/>
    <w:rsid w:val="00FE1CDB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FDF58-666F-4F99-BA4A-72F58C51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4D10"/>
  </w:style>
  <w:style w:type="paragraph" w:customStyle="1" w:styleId="msonormal0">
    <w:name w:val="msonormal"/>
    <w:basedOn w:val="a"/>
    <w:rsid w:val="0072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F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5FF5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366129"/>
    <w:pPr>
      <w:widowControl w:val="0"/>
      <w:autoSpaceDE w:val="0"/>
      <w:autoSpaceDN w:val="0"/>
      <w:adjustRightInd w:val="0"/>
      <w:spacing w:after="0" w:line="240" w:lineRule="auto"/>
      <w:ind w:left="56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36612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5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5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Zuhra1</dc:creator>
  <cp:keywords/>
  <dc:description/>
  <cp:lastModifiedBy>Руся</cp:lastModifiedBy>
  <cp:revision>14</cp:revision>
  <cp:lastPrinted>2024-10-13T15:20:00Z</cp:lastPrinted>
  <dcterms:created xsi:type="dcterms:W3CDTF">2019-10-08T06:49:00Z</dcterms:created>
  <dcterms:modified xsi:type="dcterms:W3CDTF">2024-10-14T15:32:00Z</dcterms:modified>
</cp:coreProperties>
</file>